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82" w:rsidRPr="00EB625F" w:rsidRDefault="006A02FC" w:rsidP="00576F0F">
      <w:pPr>
        <w:spacing w:after="0"/>
        <w:jc w:val="center"/>
        <w:rPr>
          <w:rFonts w:ascii="Pill Gothic 300mg Rg" w:hAnsi="Pill Gothic 300mg Rg"/>
          <w:sz w:val="28"/>
          <w:szCs w:val="32"/>
        </w:rPr>
      </w:pPr>
      <w:r w:rsidRPr="00EB625F">
        <w:rPr>
          <w:rFonts w:ascii="Pill Gothic 300mg Rg" w:hAnsi="Pill Gothic 300mg Rg"/>
          <w:noProof/>
          <w:sz w:val="28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 wp14:anchorId="0A8FBC7F" wp14:editId="473F02D1">
            <wp:simplePos x="0" y="0"/>
            <wp:positionH relativeFrom="margin">
              <wp:posOffset>2753360</wp:posOffset>
            </wp:positionH>
            <wp:positionV relativeFrom="paragraph">
              <wp:posOffset>-656590</wp:posOffset>
            </wp:positionV>
            <wp:extent cx="1428750" cy="862353"/>
            <wp:effectExtent l="0" t="0" r="0" b="0"/>
            <wp:wrapNone/>
            <wp:docPr id="1" name="Imagem 1" descr="Logo Exper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Experim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709"/>
        <w:gridCol w:w="283"/>
        <w:gridCol w:w="426"/>
        <w:gridCol w:w="992"/>
        <w:gridCol w:w="142"/>
        <w:gridCol w:w="850"/>
        <w:gridCol w:w="142"/>
        <w:gridCol w:w="1134"/>
        <w:gridCol w:w="496"/>
        <w:gridCol w:w="921"/>
        <w:gridCol w:w="142"/>
        <w:gridCol w:w="284"/>
        <w:gridCol w:w="141"/>
        <w:gridCol w:w="426"/>
        <w:gridCol w:w="141"/>
        <w:gridCol w:w="142"/>
        <w:gridCol w:w="425"/>
        <w:gridCol w:w="1843"/>
      </w:tblGrid>
      <w:tr w:rsidR="00C92D67" w:rsidRPr="00EB625F" w:rsidTr="007D5235">
        <w:trPr>
          <w:trHeight w:val="645"/>
        </w:trPr>
        <w:tc>
          <w:tcPr>
            <w:tcW w:w="10490" w:type="dxa"/>
            <w:gridSpan w:val="20"/>
            <w:shd w:val="clear" w:color="auto" w:fill="auto"/>
          </w:tcPr>
          <w:p w:rsidR="00C92D67" w:rsidRPr="00EB625F" w:rsidRDefault="00BE5267" w:rsidP="00C92D67">
            <w:pPr>
              <w:jc w:val="center"/>
              <w:rPr>
                <w:rFonts w:ascii="Pill Gothic 300mg Rg" w:hAnsi="Pill Gothic 300mg Rg"/>
                <w:bCs/>
                <w:sz w:val="24"/>
                <w:szCs w:val="28"/>
              </w:rPr>
            </w:pPr>
            <w:r w:rsidRPr="00EB625F">
              <w:rPr>
                <w:rFonts w:ascii="Pill Gothic 300mg Rg" w:hAnsi="Pill Gothic 300mg Rg"/>
                <w:sz w:val="28"/>
                <w:szCs w:val="32"/>
              </w:rPr>
              <w:t>Opções de formas d</w:t>
            </w:r>
            <w:r w:rsidR="002356C1" w:rsidRPr="00EB625F">
              <w:rPr>
                <w:rFonts w:ascii="Pill Gothic 300mg Rg" w:hAnsi="Pill Gothic 300mg Rg"/>
                <w:sz w:val="28"/>
                <w:szCs w:val="32"/>
              </w:rPr>
              <w:t xml:space="preserve">e pagamento – </w:t>
            </w:r>
            <w:r w:rsidR="004B3C9B">
              <w:rPr>
                <w:rFonts w:ascii="Pill Gothic 300mg Rg" w:hAnsi="Pill Gothic 300mg Rg"/>
                <w:sz w:val="28"/>
                <w:szCs w:val="32"/>
              </w:rPr>
              <w:t>Programa de Férias na Alemanha 2025</w:t>
            </w:r>
          </w:p>
          <w:p w:rsidR="00C92D67" w:rsidRPr="00EB625F" w:rsidRDefault="001D3A46" w:rsidP="00BE5267">
            <w:pPr>
              <w:jc w:val="center"/>
              <w:rPr>
                <w:rFonts w:ascii="Pill Gothic 300mg Rg" w:hAnsi="Pill Gothic 300mg Rg"/>
                <w:bCs/>
                <w:sz w:val="24"/>
                <w:szCs w:val="28"/>
              </w:rPr>
            </w:pPr>
            <w:r w:rsidRPr="00EB625F">
              <w:rPr>
                <w:rFonts w:ascii="Pill Gothic 300mg Rg" w:hAnsi="Pill Gothic 300mg Rg"/>
                <w:bCs/>
                <w:sz w:val="28"/>
                <w:szCs w:val="32"/>
              </w:rPr>
              <w:t>Dados do estudante</w:t>
            </w:r>
          </w:p>
        </w:tc>
      </w:tr>
      <w:tr w:rsidR="00032455" w:rsidRPr="00EB625F" w:rsidTr="007D5235">
        <w:tc>
          <w:tcPr>
            <w:tcW w:w="1843" w:type="dxa"/>
            <w:gridSpan w:val="4"/>
            <w:shd w:val="clear" w:color="auto" w:fill="auto"/>
          </w:tcPr>
          <w:p w:rsidR="00032455" w:rsidRPr="00EB625F" w:rsidRDefault="005A6009" w:rsidP="005A6009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Nome completo</w:t>
            </w:r>
            <w:r w:rsidR="00032455" w:rsidRPr="00EB625F">
              <w:rPr>
                <w:rFonts w:ascii="Pill Gothic 300mg Rg" w:hAnsi="Pill Gothic 300mg Rg"/>
                <w:bCs/>
                <w:szCs w:val="24"/>
              </w:rPr>
              <w:t>:</w:t>
            </w:r>
          </w:p>
        </w:tc>
        <w:tc>
          <w:tcPr>
            <w:tcW w:w="8647" w:type="dxa"/>
            <w:gridSpan w:val="16"/>
            <w:shd w:val="clear" w:color="auto" w:fill="auto"/>
          </w:tcPr>
          <w:p w:rsidR="00032455" w:rsidRPr="00EB625F" w:rsidRDefault="00C92D67" w:rsidP="00032455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422pt;height:18pt" o:ole="">
                  <v:imagedata r:id="rId9" o:title=""/>
                </v:shape>
                <w:control r:id="rId10" w:name="TextBox1" w:shapeid="_x0000_i1071"/>
              </w:object>
            </w:r>
          </w:p>
        </w:tc>
      </w:tr>
      <w:tr w:rsidR="005A6009" w:rsidRPr="00EB625F" w:rsidTr="007D5235">
        <w:tc>
          <w:tcPr>
            <w:tcW w:w="568" w:type="dxa"/>
            <w:shd w:val="clear" w:color="auto" w:fill="auto"/>
          </w:tcPr>
          <w:p w:rsidR="005A6009" w:rsidRPr="00EB625F" w:rsidRDefault="00C31251" w:rsidP="00C31251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RG: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5A6009" w:rsidRPr="00EB625F" w:rsidRDefault="005A6009" w:rsidP="005A6009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73" type="#_x0000_t75" style="width:127pt;height:18pt" o:ole="">
                  <v:imagedata r:id="rId11" o:title=""/>
                </v:shape>
                <w:control r:id="rId12" w:name="TextBox11" w:shapeid="_x0000_i1073"/>
              </w:object>
            </w:r>
            <w:r w:rsidRPr="00EB625F">
              <w:rPr>
                <w:rFonts w:ascii="Pill Gothic 300mg Rg" w:hAnsi="Pill Gothic 300mg Rg"/>
                <w:bCs/>
                <w:szCs w:val="24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5A6009" w:rsidRPr="00EB625F" w:rsidRDefault="00C31251" w:rsidP="00C31251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CPF: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A6009" w:rsidRPr="00EB625F" w:rsidRDefault="005A6009" w:rsidP="00C31251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75" type="#_x0000_t75" style="width:128pt;height:16pt" o:ole="">
                  <v:imagedata r:id="rId13" o:title=""/>
                </v:shape>
                <w:control r:id="rId14" w:name="TextBox111" w:shapeid="_x0000_i1075"/>
              </w:object>
            </w:r>
          </w:p>
        </w:tc>
        <w:tc>
          <w:tcPr>
            <w:tcW w:w="850" w:type="dxa"/>
            <w:gridSpan w:val="4"/>
            <w:shd w:val="clear" w:color="auto" w:fill="auto"/>
          </w:tcPr>
          <w:p w:rsidR="005A6009" w:rsidRPr="00EB625F" w:rsidRDefault="005A6009" w:rsidP="005A6009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Sexo: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A6009" w:rsidRPr="00EB625F" w:rsidRDefault="005A6009" w:rsidP="005A6009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77" type="#_x0000_t75" style="width:83.5pt;height:18pt" o:ole="">
                  <v:imagedata r:id="rId15" o:title=""/>
                </v:shape>
                <w:control r:id="rId16" w:name="OptionButton14" w:shapeid="_x0000_i1077"/>
              </w:object>
            </w:r>
          </w:p>
          <w:p w:rsidR="005A6009" w:rsidRPr="00EB625F" w:rsidRDefault="005A6009" w:rsidP="005A6009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79" type="#_x0000_t75" style="width:83.5pt;height:18pt" o:ole="">
                  <v:imagedata r:id="rId17" o:title=""/>
                </v:shape>
                <w:control r:id="rId18" w:name="OptionButton15" w:shapeid="_x0000_i1079"/>
              </w:object>
            </w:r>
          </w:p>
        </w:tc>
      </w:tr>
      <w:tr w:rsidR="001D3A46" w:rsidRPr="00EB625F" w:rsidTr="007D5235">
        <w:trPr>
          <w:trHeight w:val="50"/>
        </w:trPr>
        <w:tc>
          <w:tcPr>
            <w:tcW w:w="10490" w:type="dxa"/>
            <w:gridSpan w:val="20"/>
            <w:shd w:val="clear" w:color="auto" w:fill="auto"/>
          </w:tcPr>
          <w:p w:rsidR="001D3A46" w:rsidRPr="00EB625F" w:rsidRDefault="001D3A46" w:rsidP="00A80D13">
            <w:pPr>
              <w:jc w:val="center"/>
              <w:rPr>
                <w:rFonts w:ascii="Pill Gothic 300mg Rg" w:hAnsi="Pill Gothic 300mg Rg"/>
                <w:bCs/>
                <w:sz w:val="24"/>
                <w:szCs w:val="28"/>
              </w:rPr>
            </w:pPr>
          </w:p>
          <w:p w:rsidR="001D3A46" w:rsidRPr="00EB625F" w:rsidRDefault="001D3A46" w:rsidP="00BE5267">
            <w:pPr>
              <w:jc w:val="center"/>
              <w:rPr>
                <w:rFonts w:ascii="Pill Gothic 300mg Rg" w:hAnsi="Pill Gothic 300mg Rg"/>
                <w:bCs/>
                <w:sz w:val="24"/>
                <w:szCs w:val="28"/>
              </w:rPr>
            </w:pPr>
            <w:r w:rsidRPr="00EB625F">
              <w:rPr>
                <w:rFonts w:ascii="Pill Gothic 300mg Rg" w:hAnsi="Pill Gothic 300mg Rg"/>
                <w:bCs/>
                <w:sz w:val="28"/>
                <w:szCs w:val="32"/>
              </w:rPr>
              <w:t>Dados do responsável financeiro</w:t>
            </w:r>
          </w:p>
        </w:tc>
      </w:tr>
      <w:tr w:rsidR="001D3A46" w:rsidRPr="00EB625F" w:rsidTr="007D5235">
        <w:trPr>
          <w:trHeight w:val="430"/>
        </w:trPr>
        <w:tc>
          <w:tcPr>
            <w:tcW w:w="1843" w:type="dxa"/>
            <w:gridSpan w:val="4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Nome completo:</w:t>
            </w:r>
          </w:p>
        </w:tc>
        <w:tc>
          <w:tcPr>
            <w:tcW w:w="8647" w:type="dxa"/>
            <w:gridSpan w:val="16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81" type="#_x0000_t75" style="width:341.5pt;height:18pt" o:ole="">
                  <v:imagedata r:id="rId19" o:title=""/>
                </v:shape>
                <w:control r:id="rId20" w:name="TextBox15" w:shapeid="_x0000_i1081"/>
              </w:object>
            </w:r>
          </w:p>
        </w:tc>
      </w:tr>
      <w:tr w:rsidR="001D3A46" w:rsidRPr="00EB625F" w:rsidTr="007D5235">
        <w:tc>
          <w:tcPr>
            <w:tcW w:w="568" w:type="dxa"/>
            <w:shd w:val="clear" w:color="auto" w:fill="auto"/>
          </w:tcPr>
          <w:p w:rsidR="001D3A46" w:rsidRPr="00EB625F" w:rsidRDefault="001D3A46" w:rsidP="001D3A46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RG: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1D3A46" w:rsidRPr="00EB625F" w:rsidRDefault="001D3A46" w:rsidP="00A80D13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83" type="#_x0000_t75" style="width:118pt;height:18pt" o:ole="">
                  <v:imagedata r:id="rId21" o:title=""/>
                </v:shape>
                <w:control r:id="rId22" w:name="TextBox115" w:shapeid="_x0000_i1083"/>
              </w:object>
            </w:r>
            <w:r w:rsidRPr="00EB625F">
              <w:rPr>
                <w:rFonts w:ascii="Pill Gothic 300mg Rg" w:hAnsi="Pill Gothic 300mg Rg"/>
                <w:bCs/>
                <w:szCs w:val="24"/>
              </w:rPr>
              <w:tab/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D3A46" w:rsidRPr="00EB625F" w:rsidRDefault="001D3A46" w:rsidP="00A80D13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CPF: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1D3A46" w:rsidRPr="00EB625F" w:rsidRDefault="001D3A46" w:rsidP="001D3A46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85" type="#_x0000_t75" style="width:121.5pt;height:16pt" o:ole="">
                  <v:imagedata r:id="rId23" o:title=""/>
                </v:shape>
                <w:control r:id="rId24" w:name="TextBox1111" w:shapeid="_x0000_i1085"/>
              </w:objec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1D3A46" w:rsidRPr="00EB625F" w:rsidRDefault="001D3A46" w:rsidP="00A80D13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Sexo: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3A46" w:rsidRPr="00EB625F" w:rsidRDefault="001D3A46" w:rsidP="00A80D13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87" type="#_x0000_t75" style="width:83.5pt;height:18pt" o:ole="">
                  <v:imagedata r:id="rId25" o:title=""/>
                </v:shape>
                <w:control r:id="rId26" w:name="OptionButton142" w:shapeid="_x0000_i1087"/>
              </w:object>
            </w:r>
          </w:p>
          <w:p w:rsidR="001D3A46" w:rsidRPr="00EB625F" w:rsidRDefault="001D3A46" w:rsidP="00A80D13">
            <w:pPr>
              <w:tabs>
                <w:tab w:val="right" w:pos="7469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89" type="#_x0000_t75" style="width:83.5pt;height:18pt" o:ole="">
                  <v:imagedata r:id="rId17" o:title=""/>
                </v:shape>
                <w:control r:id="rId27" w:name="OptionButton151" w:shapeid="_x0000_i1089"/>
              </w:object>
            </w:r>
          </w:p>
        </w:tc>
      </w:tr>
      <w:tr w:rsidR="001D3A46" w:rsidRPr="00EB625F" w:rsidTr="007D5235">
        <w:tc>
          <w:tcPr>
            <w:tcW w:w="2269" w:type="dxa"/>
            <w:gridSpan w:val="5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Telefone (residencial):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1D3A46" w:rsidRPr="00EB625F" w:rsidRDefault="001D3A46" w:rsidP="00A80D13">
            <w:pPr>
              <w:tabs>
                <w:tab w:val="left" w:pos="544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91" type="#_x0000_t75" style="width:154pt;height:18pt" o:ole="">
                  <v:imagedata r:id="rId28" o:title=""/>
                </v:shape>
                <w:control r:id="rId29" w:name="TextBox123" w:shapeid="_x0000_i1091"/>
              </w:object>
            </w:r>
            <w:r w:rsidRPr="00EB625F">
              <w:rPr>
                <w:rFonts w:ascii="Pill Gothic 300mg Rg" w:hAnsi="Pill Gothic 300mg Rg"/>
                <w:bCs/>
                <w:szCs w:val="24"/>
              </w:rPr>
              <w:tab/>
            </w:r>
          </w:p>
        </w:tc>
        <w:tc>
          <w:tcPr>
            <w:tcW w:w="1984" w:type="dxa"/>
            <w:gridSpan w:val="5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Telefone (celular):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1D3A46" w:rsidRPr="00EB625F" w:rsidRDefault="001D3A46" w:rsidP="00A80D13">
            <w:pPr>
              <w:tabs>
                <w:tab w:val="left" w:pos="544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93" type="#_x0000_t75" style="width:124pt;height:14.5pt" o:ole="">
                  <v:imagedata r:id="rId30" o:title=""/>
                </v:shape>
                <w:control r:id="rId31" w:name="TextBox1212" w:shapeid="_x0000_i1093"/>
              </w:object>
            </w:r>
          </w:p>
        </w:tc>
      </w:tr>
      <w:tr w:rsidR="001D3A46" w:rsidRPr="00EB625F" w:rsidTr="007D5235">
        <w:trPr>
          <w:trHeight w:val="498"/>
        </w:trPr>
        <w:tc>
          <w:tcPr>
            <w:tcW w:w="1560" w:type="dxa"/>
            <w:gridSpan w:val="3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E-mail:</w:t>
            </w:r>
          </w:p>
        </w:tc>
        <w:tc>
          <w:tcPr>
            <w:tcW w:w="8930" w:type="dxa"/>
            <w:gridSpan w:val="17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95" type="#_x0000_t75" style="width:341.5pt;height:18pt" o:ole="">
                  <v:imagedata r:id="rId19" o:title=""/>
                </v:shape>
                <w:control r:id="rId32" w:name="TextBox133" w:shapeid="_x0000_i1095"/>
              </w:object>
            </w:r>
          </w:p>
        </w:tc>
      </w:tr>
      <w:tr w:rsidR="001D3A46" w:rsidRPr="00EB625F" w:rsidTr="007D5235">
        <w:tc>
          <w:tcPr>
            <w:tcW w:w="1560" w:type="dxa"/>
            <w:gridSpan w:val="3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Endereço</w:t>
            </w:r>
          </w:p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(</w:t>
            </w:r>
            <w:proofErr w:type="gramStart"/>
            <w:r w:rsidRPr="00EB625F">
              <w:rPr>
                <w:rFonts w:ascii="Pill Gothic 300mg Rg" w:hAnsi="Pill Gothic 300mg Rg"/>
                <w:bCs/>
                <w:szCs w:val="24"/>
              </w:rPr>
              <w:t>se</w:t>
            </w:r>
            <w:proofErr w:type="gramEnd"/>
            <w:r w:rsidRPr="00EB625F">
              <w:rPr>
                <w:rFonts w:ascii="Pill Gothic 300mg Rg" w:hAnsi="Pill Gothic 300mg Rg"/>
                <w:bCs/>
                <w:szCs w:val="24"/>
              </w:rPr>
              <w:t xml:space="preserve"> diferente): </w:t>
            </w:r>
          </w:p>
        </w:tc>
        <w:tc>
          <w:tcPr>
            <w:tcW w:w="6520" w:type="dxa"/>
            <w:gridSpan w:val="14"/>
            <w:shd w:val="clear" w:color="auto" w:fill="auto"/>
          </w:tcPr>
          <w:p w:rsidR="001D3A46" w:rsidRPr="00EB625F" w:rsidRDefault="001D3A46" w:rsidP="00A80D13">
            <w:pPr>
              <w:tabs>
                <w:tab w:val="left" w:pos="728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97" type="#_x0000_t75" style="width:313pt;height:18pt" o:ole="">
                  <v:imagedata r:id="rId33" o:title=""/>
                </v:shape>
                <w:control r:id="rId34" w:name="TextBox1311" w:shapeid="_x0000_i1097"/>
              </w:object>
            </w:r>
            <w:r w:rsidRPr="00EB625F">
              <w:rPr>
                <w:rFonts w:ascii="Pill Gothic 300mg Rg" w:hAnsi="Pill Gothic 300mg Rg"/>
                <w:bCs/>
                <w:szCs w:val="24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D3A46" w:rsidRPr="00EB625F" w:rsidRDefault="001D3A46" w:rsidP="00A80D13">
            <w:pPr>
              <w:tabs>
                <w:tab w:val="left" w:pos="728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 xml:space="preserve">Número: </w:t>
            </w: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099" type="#_x0000_t75" style="width:56pt;height:18pt" o:ole="">
                  <v:imagedata r:id="rId35" o:title=""/>
                </v:shape>
                <w:control r:id="rId36" w:name="TextBox1145" w:shapeid="_x0000_i1099"/>
              </w:object>
            </w:r>
          </w:p>
        </w:tc>
      </w:tr>
      <w:tr w:rsidR="001D3A46" w:rsidRPr="00EB625F" w:rsidTr="007D5235">
        <w:trPr>
          <w:trHeight w:val="367"/>
        </w:trPr>
        <w:tc>
          <w:tcPr>
            <w:tcW w:w="851" w:type="dxa"/>
            <w:gridSpan w:val="2"/>
            <w:shd w:val="clear" w:color="auto" w:fill="auto"/>
          </w:tcPr>
          <w:p w:rsidR="001D3A46" w:rsidRPr="00EB625F" w:rsidRDefault="001D3A46" w:rsidP="00A80D13">
            <w:pPr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Bairro: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101" type="#_x0000_t75" style="width:111.5pt;height:18pt" o:ole="">
                  <v:imagedata r:id="rId37" o:title=""/>
                </v:shape>
                <w:control r:id="rId38" w:name="TextBox11415" w:shapeid="_x0000_i1101"/>
              </w:object>
            </w:r>
            <w:r w:rsidRPr="00EB625F">
              <w:rPr>
                <w:rFonts w:ascii="Pill Gothic 300mg Rg" w:hAnsi="Pill Gothic 300mg Rg"/>
                <w:bCs/>
                <w:szCs w:val="24"/>
              </w:rPr>
              <w:tab/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Cidade:</w:t>
            </w:r>
          </w:p>
        </w:tc>
        <w:tc>
          <w:tcPr>
            <w:tcW w:w="1772" w:type="dxa"/>
            <w:gridSpan w:val="3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103" type="#_x0000_t75" style="width:81.5pt;height:18pt" o:ole="">
                  <v:imagedata r:id="rId39" o:title=""/>
                </v:shape>
                <w:control r:id="rId40" w:name="TextBox11421" w:shapeid="_x0000_i1103"/>
              </w:object>
            </w:r>
          </w:p>
        </w:tc>
        <w:tc>
          <w:tcPr>
            <w:tcW w:w="921" w:type="dxa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 xml:space="preserve">Estado: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105" type="#_x0000_t75" style="width:37.5pt;height:18pt" o:ole="">
                  <v:imagedata r:id="rId41" o:title=""/>
                </v:shape>
                <w:control r:id="rId42" w:name="TextBox11431" w:shapeid="_x0000_i1105"/>
              </w:objec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t>CEP:</w:t>
            </w:r>
          </w:p>
        </w:tc>
        <w:tc>
          <w:tcPr>
            <w:tcW w:w="1843" w:type="dxa"/>
            <w:shd w:val="clear" w:color="auto" w:fill="auto"/>
          </w:tcPr>
          <w:p w:rsidR="001D3A46" w:rsidRPr="00EB625F" w:rsidRDefault="001D3A46" w:rsidP="00A80D13">
            <w:pPr>
              <w:tabs>
                <w:tab w:val="left" w:pos="2550"/>
              </w:tabs>
              <w:jc w:val="both"/>
              <w:rPr>
                <w:rFonts w:ascii="Pill Gothic 300mg Rg" w:hAnsi="Pill Gothic 300mg Rg"/>
                <w:bCs/>
                <w:szCs w:val="24"/>
              </w:rPr>
            </w:pPr>
            <w:r w:rsidRPr="00EB625F">
              <w:rPr>
                <w:rFonts w:ascii="Pill Gothic 300mg Rg" w:hAnsi="Pill Gothic 300mg Rg"/>
                <w:bCs/>
                <w:szCs w:val="24"/>
              </w:rPr>
              <w:object w:dxaOrig="225" w:dyaOrig="225">
                <v:shape id="_x0000_i1107" type="#_x0000_t75" style="width:87.5pt;height:18pt" o:ole="">
                  <v:imagedata r:id="rId43" o:title=""/>
                </v:shape>
                <w:control r:id="rId44" w:name="TextBox11441" w:shapeid="_x0000_i1107"/>
              </w:object>
            </w:r>
          </w:p>
        </w:tc>
      </w:tr>
    </w:tbl>
    <w:p w:rsidR="001D3A46" w:rsidRPr="00EB625F" w:rsidRDefault="004B3C9B" w:rsidP="001D3A46">
      <w:pPr>
        <w:spacing w:after="0"/>
        <w:jc w:val="both"/>
        <w:rPr>
          <w:rFonts w:ascii="Pill Gothic 300mg Rg" w:hAnsi="Pill Gothic 300mg Rg"/>
          <w:bCs/>
          <w:sz w:val="20"/>
        </w:rPr>
      </w:pPr>
      <w:r w:rsidRPr="00EB625F">
        <w:rPr>
          <w:rFonts w:ascii="Pill Gothic 300mg Rg" w:hAnsi="Pill Gothic 300mg Rg"/>
          <w:bCs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FFC12" wp14:editId="2F562C4F">
                <wp:simplePos x="0" y="0"/>
                <wp:positionH relativeFrom="margin">
                  <wp:posOffset>-84455</wp:posOffset>
                </wp:positionH>
                <wp:positionV relativeFrom="paragraph">
                  <wp:posOffset>18415</wp:posOffset>
                </wp:positionV>
                <wp:extent cx="6673850" cy="298450"/>
                <wp:effectExtent l="0" t="0" r="0" b="6350"/>
                <wp:wrapNone/>
                <wp:docPr id="12" name="Retângulo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A6F95BF-D28A-674F-8763-3F4729B859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298450"/>
                        </a:xfrm>
                        <a:prstGeom prst="rect">
                          <a:avLst/>
                        </a:prstGeom>
                        <a:solidFill>
                          <a:srgbClr val="0922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E32A" id="Retângulo 11" o:spid="_x0000_s1026" style="position:absolute;margin-left:-6.65pt;margin-top:1.45pt;width:525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" fillcolor="#092266" stroked="f" strokeweight="2pt">
                <w10:wrap anchorx="margin"/>
              </v:rect>
            </w:pict>
          </mc:Fallback>
        </mc:AlternateContent>
      </w:r>
      <w:r w:rsidR="007D5235" w:rsidRPr="00EB625F">
        <w:rPr>
          <w:rFonts w:ascii="Pill Gothic 300mg Rg" w:hAnsi="Pill Gothic 300mg Rg"/>
          <w:bCs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362532" wp14:editId="233DDD63">
                <wp:simplePos x="0" y="0"/>
                <wp:positionH relativeFrom="margin">
                  <wp:posOffset>2042795</wp:posOffset>
                </wp:positionH>
                <wp:positionV relativeFrom="paragraph">
                  <wp:posOffset>47625</wp:posOffset>
                </wp:positionV>
                <wp:extent cx="2736850" cy="2667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67" w:rsidRDefault="00BE5267">
                            <w:r>
                              <w:rPr>
                                <w:rFonts w:ascii="Pill Gothic 300mg Lt" w:hAnsi="Pill Gothic 300mg Lt" w:cs="Arial"/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VALOR E </w:t>
                            </w:r>
                            <w:r w:rsidRPr="002E7A07">
                              <w:rPr>
                                <w:rFonts w:ascii="Pill Gothic 300mg Lt" w:hAnsi="Pill Gothic 300mg Lt" w:cs="Arial"/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FORMAS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625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0.85pt;margin-top:3.75pt;width:215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" filled="f" stroked="f">
                <v:textbox>
                  <w:txbxContent>
                    <w:p w:rsidR="00BE5267" w:rsidRDefault="00BE5267">
                      <w:r>
                        <w:rPr>
                          <w:rFonts w:ascii="Pill Gothic 300mg Lt" w:hAnsi="Pill Gothic 300mg Lt" w:cs="Arial"/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VALOR E </w:t>
                      </w:r>
                      <w:r w:rsidRPr="002E7A07">
                        <w:rPr>
                          <w:rFonts w:ascii="Pill Gothic 300mg Lt" w:hAnsi="Pill Gothic 300mg Lt" w:cs="Arial"/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FORMAS DE PAGAMENTO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5267" w:rsidRPr="00EB625F" w:rsidRDefault="00BE5267" w:rsidP="001D3A46">
      <w:pPr>
        <w:spacing w:after="0"/>
        <w:jc w:val="both"/>
        <w:rPr>
          <w:rFonts w:ascii="Pill Gothic 300mg Rg" w:hAnsi="Pill Gothic 300mg Rg"/>
          <w:bCs/>
          <w:sz w:val="20"/>
        </w:rPr>
      </w:pPr>
    </w:p>
    <w:p w:rsidR="00EB625F" w:rsidRDefault="00EB625F" w:rsidP="00EB625F">
      <w:pPr>
        <w:shd w:val="clear" w:color="auto" w:fill="FFFFFF" w:themeFill="background1"/>
        <w:spacing w:after="0" w:line="360" w:lineRule="auto"/>
        <w:rPr>
          <w:rFonts w:ascii="Pill Gothic 300mg Lt" w:hAnsi="Pill Gothic 300mg Lt" w:cs="Arial"/>
          <w:sz w:val="20"/>
        </w:rPr>
      </w:pPr>
    </w:p>
    <w:p w:rsidR="00BE5267" w:rsidRPr="00EB625F" w:rsidRDefault="00BE5267" w:rsidP="00EB625F">
      <w:pPr>
        <w:shd w:val="clear" w:color="auto" w:fill="FFFFFF" w:themeFill="background1"/>
        <w:spacing w:after="0" w:line="360" w:lineRule="auto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 xml:space="preserve">PROMOÇÃO EARLY BIRD - ATÉ </w:t>
      </w:r>
      <w:r w:rsidR="005C51DB" w:rsidRPr="00EB625F">
        <w:rPr>
          <w:rFonts w:ascii="Pill Gothic 300mg Lt" w:hAnsi="Pill Gothic 300mg Lt" w:cs="Arial"/>
          <w:sz w:val="20"/>
        </w:rPr>
        <w:t>20</w:t>
      </w:r>
      <w:r w:rsidRPr="00EB625F">
        <w:rPr>
          <w:rFonts w:ascii="Pill Gothic 300mg Lt" w:hAnsi="Pill Gothic 300mg Lt" w:cs="Arial"/>
          <w:sz w:val="20"/>
        </w:rPr>
        <w:t>/12/202</w:t>
      </w:r>
      <w:r w:rsidR="004B3C9B">
        <w:rPr>
          <w:rFonts w:ascii="Pill Gothic 300mg Lt" w:hAnsi="Pill Gothic 300mg Lt" w:cs="Arial"/>
          <w:sz w:val="20"/>
        </w:rPr>
        <w:t>4</w:t>
      </w:r>
      <w:r w:rsidRPr="00EB625F">
        <w:rPr>
          <w:rFonts w:ascii="Pill Gothic 300mg Lt" w:hAnsi="Pill Gothic 300mg Lt" w:cs="Arial"/>
          <w:sz w:val="20"/>
        </w:rPr>
        <w:t xml:space="preserve"> (IDENTIFIQUE A OPÇÃO DE PAGAMENTO ESCOLHIDA):</w:t>
      </w:r>
    </w:p>
    <w:p w:rsidR="00BE5267" w:rsidRPr="00EB625F" w:rsidRDefault="005C51DB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>Valor - € 6</w:t>
      </w:r>
      <w:r w:rsidR="00BE5267" w:rsidRPr="00EB625F">
        <w:rPr>
          <w:rFonts w:ascii="Pill Gothic 300mg Lt" w:hAnsi="Pill Gothic 300mg Lt" w:cs="Arial"/>
          <w:sz w:val="20"/>
        </w:rPr>
        <w:t>.</w:t>
      </w:r>
      <w:r w:rsidR="004B3C9B">
        <w:rPr>
          <w:rFonts w:ascii="Pill Gothic 300mg Lt" w:hAnsi="Pill Gothic 300mg Lt" w:cs="Arial"/>
          <w:sz w:val="20"/>
        </w:rPr>
        <w:t>308</w:t>
      </w:r>
    </w:p>
    <w:p w:rsidR="00EB625F" w:rsidRPr="00EB625F" w:rsidRDefault="00EB625F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</w:p>
    <w:p w:rsidR="007D5235" w:rsidRPr="00EB625F" w:rsidRDefault="00BE5267" w:rsidP="007D5235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proofErr w:type="gramStart"/>
      <w:r w:rsidRPr="00EB625F">
        <w:rPr>
          <w:rFonts w:ascii="Pill Gothic 300mg Lt" w:hAnsi="Pill Gothic 300mg Lt" w:cs="Arial"/>
          <w:sz w:val="20"/>
        </w:rPr>
        <w:t xml:space="preserve">(  </w:t>
      </w:r>
      <w:proofErr w:type="gramEnd"/>
      <w:r w:rsidRPr="00EB625F">
        <w:rPr>
          <w:rFonts w:ascii="Pill Gothic 300mg Lt" w:hAnsi="Pill Gothic 300mg Lt" w:cs="Arial"/>
          <w:sz w:val="20"/>
        </w:rPr>
        <w:t xml:space="preserve">  ) </w:t>
      </w:r>
      <w:r w:rsidR="00EB625F" w:rsidRPr="00EB625F">
        <w:rPr>
          <w:rFonts w:ascii="Pill Gothic 300mg Lt" w:hAnsi="Pill Gothic 300mg Lt" w:cs="Arial"/>
          <w:b/>
          <w:sz w:val="20"/>
        </w:rPr>
        <w:t>OPÇÃO 1</w:t>
      </w:r>
      <w:r w:rsidRPr="00EB625F">
        <w:rPr>
          <w:rFonts w:ascii="Pill Gothic 300mg Lt" w:hAnsi="Pill Gothic 300mg Lt" w:cs="Arial"/>
          <w:b/>
          <w:sz w:val="20"/>
        </w:rPr>
        <w:t>:</w:t>
      </w:r>
      <w:r w:rsidRPr="00EB625F">
        <w:rPr>
          <w:rFonts w:ascii="Pill Gothic 300mg Lt" w:hAnsi="Pill Gothic 300mg Lt" w:cs="Arial"/>
          <w:sz w:val="20"/>
        </w:rPr>
        <w:t xml:space="preserve"> </w:t>
      </w:r>
      <w:r w:rsidR="005C51DB" w:rsidRPr="00EB625F">
        <w:rPr>
          <w:rFonts w:ascii="Pill Gothic 300mg Lt" w:hAnsi="Pill Gothic 300mg Lt" w:cs="Arial"/>
          <w:sz w:val="20"/>
        </w:rPr>
        <w:t>20</w:t>
      </w:r>
      <w:r w:rsidR="002356C1" w:rsidRPr="00EB625F">
        <w:rPr>
          <w:rFonts w:ascii="Pill Gothic 300mg Lt" w:hAnsi="Pill Gothic 300mg Lt" w:cs="Arial"/>
          <w:sz w:val="20"/>
        </w:rPr>
        <w:t xml:space="preserve">% </w:t>
      </w:r>
      <w:r w:rsidRPr="00EB625F">
        <w:rPr>
          <w:rFonts w:ascii="Pill Gothic 300mg Lt" w:hAnsi="Pill Gothic 300mg Lt" w:cs="Arial"/>
          <w:sz w:val="20"/>
        </w:rPr>
        <w:t xml:space="preserve">de entrada (boleto bancário) e saldo em até </w:t>
      </w:r>
      <w:r w:rsidR="005C51DB" w:rsidRPr="00EB625F">
        <w:rPr>
          <w:rFonts w:ascii="Pill Gothic 300mg Lt" w:hAnsi="Pill Gothic 300mg Lt" w:cs="Arial"/>
          <w:sz w:val="20"/>
        </w:rPr>
        <w:t>10</w:t>
      </w:r>
      <w:r w:rsidRPr="00EB625F">
        <w:rPr>
          <w:rFonts w:ascii="Pill Gothic 300mg Lt" w:hAnsi="Pill Gothic 300mg Lt" w:cs="Arial"/>
          <w:sz w:val="20"/>
        </w:rPr>
        <w:t xml:space="preserve"> vezes</w:t>
      </w:r>
      <w:r w:rsidR="007D5235" w:rsidRPr="00EB625F">
        <w:rPr>
          <w:rFonts w:ascii="Pill Gothic 300mg Lt" w:hAnsi="Pill Gothic 300mg Lt" w:cs="Arial"/>
          <w:sz w:val="20"/>
        </w:rPr>
        <w:t xml:space="preserve"> sem juros no cartão de crédito. BANDE</w:t>
      </w:r>
      <w:r w:rsidR="004A15AD" w:rsidRPr="00EB625F">
        <w:rPr>
          <w:rFonts w:ascii="Pill Gothic 300mg Lt" w:hAnsi="Pill Gothic 300mg Lt" w:cs="Arial"/>
          <w:sz w:val="20"/>
        </w:rPr>
        <w:t>IR</w:t>
      </w:r>
      <w:r w:rsidR="007D5235" w:rsidRPr="00EB625F">
        <w:rPr>
          <w:rFonts w:ascii="Pill Gothic 300mg Lt" w:hAnsi="Pill Gothic 300mg Lt" w:cs="Arial"/>
          <w:sz w:val="20"/>
        </w:rPr>
        <w:t xml:space="preserve">A DO CARTÃO DE CRÉDITO: </w:t>
      </w:r>
      <w:r w:rsidR="007D5235" w:rsidRPr="00EB625F">
        <w:rPr>
          <w:rFonts w:ascii="Pill Gothic 300mg Rg" w:hAnsi="Pill Gothic 300mg Rg"/>
          <w:bCs/>
          <w:szCs w:val="24"/>
        </w:rPr>
        <w:object w:dxaOrig="225" w:dyaOrig="225">
          <v:shape id="_x0000_i1109" type="#_x0000_t75" style="width:178pt;height:18pt" o:ole="">
            <v:imagedata r:id="rId45" o:title=""/>
          </v:shape>
          <w:control r:id="rId46" w:name="TextBox114151" w:shapeid="_x0000_i1109"/>
        </w:object>
      </w:r>
      <w:r w:rsidR="00EB625F" w:rsidRPr="00EB625F">
        <w:rPr>
          <w:rFonts w:ascii="Pill Gothic 300mg Rg" w:hAnsi="Pill Gothic 300mg Rg"/>
          <w:bCs/>
          <w:szCs w:val="24"/>
        </w:rPr>
        <w:t xml:space="preserve">  Número de parcelas: </w:t>
      </w:r>
      <w:r w:rsidR="00EB625F" w:rsidRPr="00EB625F">
        <w:rPr>
          <w:rFonts w:ascii="Pill Gothic 300mg Rg" w:hAnsi="Pill Gothic 300mg Rg"/>
          <w:bCs/>
          <w:szCs w:val="24"/>
        </w:rPr>
        <w:object w:dxaOrig="225" w:dyaOrig="225">
          <v:shape id="_x0000_i1111" type="#_x0000_t75" style="width:72.5pt;height:18pt" o:ole="">
            <v:imagedata r:id="rId47" o:title=""/>
          </v:shape>
          <w:control r:id="rId48" w:name="TextBox1141512" w:shapeid="_x0000_i1111"/>
        </w:object>
      </w:r>
    </w:p>
    <w:p w:rsidR="00EB625F" w:rsidRPr="00EB625F" w:rsidRDefault="00EB625F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>Caso opte pelo pagamento em cartão de crédito, encaminharemos um link para processamento do pagamento.</w:t>
      </w:r>
    </w:p>
    <w:p w:rsidR="00EB625F" w:rsidRPr="00EB625F" w:rsidRDefault="00EB625F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</w:p>
    <w:p w:rsidR="00A60652" w:rsidRPr="00EB625F" w:rsidRDefault="00EB625F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proofErr w:type="gramStart"/>
      <w:r w:rsidRPr="00EB625F">
        <w:rPr>
          <w:rFonts w:ascii="Pill Gothic 300mg Lt" w:hAnsi="Pill Gothic 300mg Lt" w:cs="Arial"/>
          <w:sz w:val="20"/>
        </w:rPr>
        <w:t xml:space="preserve">(  </w:t>
      </w:r>
      <w:proofErr w:type="gramEnd"/>
      <w:r w:rsidRPr="00EB625F">
        <w:rPr>
          <w:rFonts w:ascii="Pill Gothic 300mg Lt" w:hAnsi="Pill Gothic 300mg Lt" w:cs="Arial"/>
          <w:sz w:val="20"/>
        </w:rPr>
        <w:t xml:space="preserve">  ) OPÇÃO</w:t>
      </w:r>
      <w:r w:rsidR="00BE5267" w:rsidRPr="00EB625F">
        <w:rPr>
          <w:rFonts w:ascii="Pill Gothic 300mg Lt" w:hAnsi="Pill Gothic 300mg Lt" w:cs="Arial"/>
          <w:sz w:val="20"/>
        </w:rPr>
        <w:t xml:space="preserve"> 2: </w:t>
      </w:r>
      <w:r w:rsidR="00A60652" w:rsidRPr="00EB625F">
        <w:rPr>
          <w:rFonts w:ascii="Pill Gothic 300mg Lt" w:hAnsi="Pill Gothic 300mg Lt" w:cs="Arial"/>
          <w:sz w:val="20"/>
        </w:rPr>
        <w:t xml:space="preserve">Pagamento à vista - somente no boleto bancário ou PIX. </w:t>
      </w:r>
    </w:p>
    <w:p w:rsidR="00E44A2E" w:rsidRPr="00EB625F" w:rsidRDefault="00E44A2E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</w:p>
    <w:p w:rsidR="00BE5267" w:rsidRPr="00EB625F" w:rsidRDefault="005C51DB" w:rsidP="005C51DB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 xml:space="preserve">A PARTIR DE </w:t>
      </w:r>
      <w:r w:rsidR="002356C1" w:rsidRPr="00EB625F">
        <w:rPr>
          <w:rFonts w:ascii="Pill Gothic 300mg Lt" w:hAnsi="Pill Gothic 300mg Lt" w:cs="Arial"/>
          <w:sz w:val="20"/>
        </w:rPr>
        <w:t>2</w:t>
      </w:r>
      <w:r w:rsidRPr="00EB625F">
        <w:rPr>
          <w:rFonts w:ascii="Pill Gothic 300mg Lt" w:hAnsi="Pill Gothic 300mg Lt" w:cs="Arial"/>
          <w:sz w:val="20"/>
        </w:rPr>
        <w:t>1</w:t>
      </w:r>
      <w:r w:rsidR="00BE5267" w:rsidRPr="00EB625F">
        <w:rPr>
          <w:rFonts w:ascii="Pill Gothic 300mg Lt" w:hAnsi="Pill Gothic 300mg Lt" w:cs="Arial"/>
          <w:sz w:val="20"/>
        </w:rPr>
        <w:t>/</w:t>
      </w:r>
      <w:r w:rsidR="002356C1" w:rsidRPr="00EB625F">
        <w:rPr>
          <w:rFonts w:ascii="Pill Gothic 300mg Lt" w:hAnsi="Pill Gothic 300mg Lt" w:cs="Arial"/>
          <w:sz w:val="20"/>
        </w:rPr>
        <w:t>12/</w:t>
      </w:r>
      <w:r w:rsidR="00BE5267" w:rsidRPr="00EB625F">
        <w:rPr>
          <w:rFonts w:ascii="Pill Gothic 300mg Lt" w:hAnsi="Pill Gothic 300mg Lt" w:cs="Arial"/>
          <w:sz w:val="20"/>
        </w:rPr>
        <w:t>202</w:t>
      </w:r>
      <w:r w:rsidR="004B3C9B">
        <w:rPr>
          <w:rFonts w:ascii="Pill Gothic 300mg Lt" w:hAnsi="Pill Gothic 300mg Lt" w:cs="Arial"/>
          <w:sz w:val="20"/>
        </w:rPr>
        <w:t>4</w:t>
      </w:r>
      <w:r w:rsidR="00BE5267" w:rsidRPr="00EB625F">
        <w:rPr>
          <w:rFonts w:ascii="Pill Gothic 300mg Lt" w:hAnsi="Pill Gothic 300mg Lt" w:cs="Arial"/>
          <w:sz w:val="20"/>
        </w:rPr>
        <w:t xml:space="preserve"> (IDENTIFIQUE A OPÇÃO DE PAGAMENTO ESCOLHIDA):</w:t>
      </w:r>
    </w:p>
    <w:p w:rsidR="002356C1" w:rsidRPr="00EB625F" w:rsidRDefault="002356C1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>Valor - € 6.</w:t>
      </w:r>
      <w:r w:rsidR="004B3C9B">
        <w:rPr>
          <w:rFonts w:ascii="Pill Gothic 300mg Lt" w:hAnsi="Pill Gothic 300mg Lt" w:cs="Arial"/>
          <w:sz w:val="20"/>
        </w:rPr>
        <w:t>408</w:t>
      </w:r>
      <w:bookmarkStart w:id="0" w:name="_GoBack"/>
      <w:bookmarkEnd w:id="0"/>
    </w:p>
    <w:p w:rsidR="00EB625F" w:rsidRDefault="00EB625F" w:rsidP="007D5235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</w:p>
    <w:p w:rsidR="007D5235" w:rsidRPr="00EB625F" w:rsidRDefault="002356C1" w:rsidP="007D5235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proofErr w:type="gramStart"/>
      <w:r w:rsidRPr="00EB625F">
        <w:rPr>
          <w:rFonts w:ascii="Pill Gothic 300mg Lt" w:hAnsi="Pill Gothic 300mg Lt" w:cs="Arial"/>
          <w:sz w:val="20"/>
        </w:rPr>
        <w:t xml:space="preserve">(  </w:t>
      </w:r>
      <w:proofErr w:type="gramEnd"/>
      <w:r w:rsidRPr="00EB625F">
        <w:rPr>
          <w:rFonts w:ascii="Pill Gothic 300mg Lt" w:hAnsi="Pill Gothic 300mg Lt" w:cs="Arial"/>
          <w:sz w:val="20"/>
        </w:rPr>
        <w:t xml:space="preserve">  ) Opção 1:</w:t>
      </w:r>
      <w:r w:rsidR="005C51DB" w:rsidRPr="00EB625F">
        <w:rPr>
          <w:rFonts w:ascii="Pill Gothic 300mg Lt" w:hAnsi="Pill Gothic 300mg Lt" w:cs="Arial"/>
          <w:sz w:val="20"/>
        </w:rPr>
        <w:t xml:space="preserve"> 20</w:t>
      </w:r>
      <w:r w:rsidRPr="00EB625F">
        <w:rPr>
          <w:rFonts w:ascii="Pill Gothic 300mg Lt" w:hAnsi="Pill Gothic 300mg Lt" w:cs="Arial"/>
          <w:sz w:val="20"/>
        </w:rPr>
        <w:t>% de entrada (boleto bancário) e saldo em até 0</w:t>
      </w:r>
      <w:r w:rsidR="00A60652" w:rsidRPr="00EB625F">
        <w:rPr>
          <w:rFonts w:ascii="Pill Gothic 300mg Lt" w:hAnsi="Pill Gothic 300mg Lt" w:cs="Arial"/>
          <w:sz w:val="20"/>
        </w:rPr>
        <w:t>6</w:t>
      </w:r>
      <w:r w:rsidRPr="00EB625F">
        <w:rPr>
          <w:rFonts w:ascii="Pill Gothic 300mg Lt" w:hAnsi="Pill Gothic 300mg Lt" w:cs="Arial"/>
          <w:sz w:val="20"/>
        </w:rPr>
        <w:t xml:space="preserve"> vezes sem jur</w:t>
      </w:r>
      <w:r w:rsidR="007D5235" w:rsidRPr="00EB625F">
        <w:rPr>
          <w:rFonts w:ascii="Pill Gothic 300mg Lt" w:hAnsi="Pill Gothic 300mg Lt" w:cs="Arial"/>
          <w:sz w:val="20"/>
        </w:rPr>
        <w:t>os no cartão de crédito. BANDE</w:t>
      </w:r>
      <w:r w:rsidR="004A15AD" w:rsidRPr="00EB625F">
        <w:rPr>
          <w:rFonts w:ascii="Pill Gothic 300mg Lt" w:hAnsi="Pill Gothic 300mg Lt" w:cs="Arial"/>
          <w:sz w:val="20"/>
        </w:rPr>
        <w:t>IR</w:t>
      </w:r>
      <w:r w:rsidR="007D5235" w:rsidRPr="00EB625F">
        <w:rPr>
          <w:rFonts w:ascii="Pill Gothic 300mg Lt" w:hAnsi="Pill Gothic 300mg Lt" w:cs="Arial"/>
          <w:sz w:val="20"/>
        </w:rPr>
        <w:t xml:space="preserve">A DO CARTÃO DE CRÉDITO: </w:t>
      </w:r>
      <w:r w:rsidR="007D5235" w:rsidRPr="00EB625F">
        <w:rPr>
          <w:rFonts w:ascii="Pill Gothic 300mg Rg" w:hAnsi="Pill Gothic 300mg Rg"/>
          <w:bCs/>
          <w:szCs w:val="24"/>
        </w:rPr>
        <w:object w:dxaOrig="225" w:dyaOrig="225">
          <v:shape id="_x0000_i1113" type="#_x0000_t75" style="width:178pt;height:18pt" o:ole="">
            <v:imagedata r:id="rId45" o:title=""/>
          </v:shape>
          <w:control r:id="rId49" w:name="TextBox1141511" w:shapeid="_x0000_i1113"/>
        </w:object>
      </w:r>
      <w:r w:rsidR="00EB625F" w:rsidRPr="00EB625F">
        <w:rPr>
          <w:rFonts w:ascii="Pill Gothic 300mg Rg" w:hAnsi="Pill Gothic 300mg Rg"/>
          <w:bCs/>
          <w:szCs w:val="24"/>
        </w:rPr>
        <w:t xml:space="preserve"> Número de parcelas: </w:t>
      </w:r>
      <w:r w:rsidR="00EB625F" w:rsidRPr="00EB625F">
        <w:rPr>
          <w:rFonts w:ascii="Pill Gothic 300mg Rg" w:hAnsi="Pill Gothic 300mg Rg"/>
          <w:bCs/>
          <w:szCs w:val="24"/>
        </w:rPr>
        <w:object w:dxaOrig="225" w:dyaOrig="225">
          <v:shape id="_x0000_i1115" type="#_x0000_t75" style="width:1in;height:18pt" o:ole="">
            <v:imagedata r:id="rId50" o:title=""/>
          </v:shape>
          <w:control r:id="rId51" w:name="TextBox11415121" w:shapeid="_x0000_i1115"/>
        </w:object>
      </w:r>
    </w:p>
    <w:p w:rsidR="00EB625F" w:rsidRPr="00EB625F" w:rsidRDefault="00EB625F" w:rsidP="00EB625F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>Caso opte pelo pagamento em cartão de crédito, encaminharemos um link para processamento do pagamento.</w:t>
      </w:r>
    </w:p>
    <w:p w:rsidR="00EB625F" w:rsidRDefault="00EB625F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</w:p>
    <w:p w:rsidR="00A60652" w:rsidRPr="00EB625F" w:rsidRDefault="002356C1" w:rsidP="00E44A2E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  <w:proofErr w:type="gramStart"/>
      <w:r w:rsidRPr="00EB625F">
        <w:rPr>
          <w:rFonts w:ascii="Pill Gothic 300mg Lt" w:hAnsi="Pill Gothic 300mg Lt" w:cs="Arial"/>
          <w:sz w:val="20"/>
        </w:rPr>
        <w:t xml:space="preserve">(  </w:t>
      </w:r>
      <w:proofErr w:type="gramEnd"/>
      <w:r w:rsidRPr="00EB625F">
        <w:rPr>
          <w:rFonts w:ascii="Pill Gothic 300mg Lt" w:hAnsi="Pill Gothic 300mg Lt" w:cs="Arial"/>
          <w:sz w:val="20"/>
        </w:rPr>
        <w:t xml:space="preserve">  ) Opção 2: </w:t>
      </w:r>
      <w:r w:rsidR="00A60652" w:rsidRPr="00EB625F">
        <w:rPr>
          <w:rFonts w:ascii="Pill Gothic 300mg Lt" w:hAnsi="Pill Gothic 300mg Lt" w:cs="Arial"/>
          <w:sz w:val="20"/>
        </w:rPr>
        <w:t xml:space="preserve">Pagamento à vista - somente no boleto bancário ou PIX. </w:t>
      </w:r>
    </w:p>
    <w:p w:rsidR="00E44A2E" w:rsidRPr="00EB625F" w:rsidRDefault="00E44A2E" w:rsidP="0080482D">
      <w:pPr>
        <w:shd w:val="clear" w:color="auto" w:fill="FFFFFF" w:themeFill="background1"/>
        <w:spacing w:after="0" w:line="360" w:lineRule="auto"/>
        <w:ind w:left="142"/>
        <w:rPr>
          <w:rFonts w:ascii="Pill Gothic 300mg Lt" w:hAnsi="Pill Gothic 300mg Lt" w:cs="Arial"/>
          <w:sz w:val="20"/>
        </w:rPr>
      </w:pPr>
    </w:p>
    <w:p w:rsidR="00A60652" w:rsidRPr="00EB625F" w:rsidRDefault="00A60652" w:rsidP="0080482D">
      <w:pPr>
        <w:shd w:val="clear" w:color="auto" w:fill="FFFFFF" w:themeFill="background1"/>
        <w:spacing w:after="0" w:line="240" w:lineRule="auto"/>
        <w:ind w:left="142"/>
        <w:rPr>
          <w:rFonts w:ascii="Pill Gothic 300mg Lt" w:hAnsi="Pill Gothic 300mg Lt" w:cs="Arial"/>
          <w:sz w:val="20"/>
        </w:rPr>
      </w:pPr>
      <w:r w:rsidRPr="00EB625F">
        <w:rPr>
          <w:rFonts w:ascii="Pill Gothic 300mg Lt" w:hAnsi="Pill Gothic 300mg Lt" w:cs="Arial"/>
          <w:sz w:val="20"/>
        </w:rPr>
        <w:t>Para outras opções de forma de pagamento entre em contato com uma de nossas lojas.</w:t>
      </w:r>
    </w:p>
    <w:p w:rsidR="0080482D" w:rsidRPr="00EB625F" w:rsidRDefault="0080482D" w:rsidP="0080482D">
      <w:pPr>
        <w:shd w:val="clear" w:color="auto" w:fill="FFFFFF" w:themeFill="background1"/>
        <w:spacing w:after="0" w:line="240" w:lineRule="auto"/>
        <w:ind w:left="142"/>
        <w:rPr>
          <w:rFonts w:ascii="Pill Gothic 300mg Lt" w:hAnsi="Pill Gothic 300mg Lt" w:cs="Arial"/>
          <w:color w:val="000000" w:themeColor="text1"/>
          <w:sz w:val="20"/>
        </w:rPr>
      </w:pPr>
    </w:p>
    <w:p w:rsidR="00BE5267" w:rsidRPr="00EB625F" w:rsidRDefault="00BE5267" w:rsidP="0080482D">
      <w:pPr>
        <w:shd w:val="clear" w:color="auto" w:fill="FFFFFF" w:themeFill="background1"/>
        <w:spacing w:after="0" w:line="240" w:lineRule="auto"/>
        <w:ind w:left="142"/>
        <w:rPr>
          <w:rFonts w:ascii="Pill Gothic 300mg Rg" w:hAnsi="Pill Gothic 300mg Rg"/>
          <w:bCs/>
          <w:sz w:val="20"/>
        </w:rPr>
      </w:pPr>
      <w:r w:rsidRPr="00EB625F">
        <w:rPr>
          <w:rFonts w:ascii="Pill Gothic 300mg Lt" w:hAnsi="Pill Gothic 300mg Lt" w:cs="Arial"/>
          <w:color w:val="000000" w:themeColor="text1"/>
          <w:sz w:val="20"/>
        </w:rPr>
        <w:t xml:space="preserve">Após a confirmação da vaga, um de nossos consultores entrará em contato para validar a opção de pagamento escolhida, informar valores de acordo com o câmbio do </w:t>
      </w:r>
      <w:proofErr w:type="gramStart"/>
      <w:r w:rsidRPr="00EB625F">
        <w:rPr>
          <w:rFonts w:ascii="Pill Gothic 300mg Lt" w:hAnsi="Pill Gothic 300mg Lt" w:cs="Arial"/>
          <w:color w:val="000000" w:themeColor="text1"/>
          <w:sz w:val="20"/>
        </w:rPr>
        <w:t>dia(</w:t>
      </w:r>
      <w:proofErr w:type="gramEnd"/>
      <w:r w:rsidRPr="00EB625F">
        <w:rPr>
          <w:rFonts w:ascii="Pill Gothic 300mg Lt" w:hAnsi="Pill Gothic 300mg Lt" w:cs="Arial"/>
          <w:color w:val="000000" w:themeColor="text1"/>
          <w:sz w:val="20"/>
        </w:rPr>
        <w:t>*) e dar orientações para efetivação da matrícula.</w:t>
      </w:r>
    </w:p>
    <w:p w:rsidR="00BE5267" w:rsidRPr="00EB625F" w:rsidRDefault="00BE5267" w:rsidP="00BE5267">
      <w:pPr>
        <w:spacing w:after="0"/>
        <w:jc w:val="both"/>
        <w:rPr>
          <w:rFonts w:ascii="Pill Gothic 300mg Rg" w:hAnsi="Pill Gothic 300mg Rg"/>
          <w:bCs/>
          <w:sz w:val="20"/>
        </w:rPr>
      </w:pPr>
    </w:p>
    <w:p w:rsidR="00BE5267" w:rsidRPr="00EB625F" w:rsidRDefault="00BE5267" w:rsidP="00BE5267">
      <w:pPr>
        <w:pStyle w:val="PargrafodaLista"/>
        <w:spacing w:after="0" w:line="240" w:lineRule="auto"/>
        <w:ind w:left="0" w:firstLine="708"/>
        <w:jc w:val="both"/>
        <w:rPr>
          <w:rFonts w:ascii="Tahoma" w:hAnsi="Tahoma" w:cs="Tahoma"/>
          <w:sz w:val="20"/>
        </w:rPr>
      </w:pPr>
      <w:r w:rsidRPr="00EB625F">
        <w:rPr>
          <w:rFonts w:ascii="Tahoma" w:hAnsi="Tahoma" w:cs="Tahoma"/>
          <w:sz w:val="20"/>
        </w:rPr>
        <w:t>_____________________</w:t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  <w:t>___________________________________</w:t>
      </w:r>
    </w:p>
    <w:p w:rsidR="00BE5267" w:rsidRPr="00EB625F" w:rsidRDefault="00BE5267" w:rsidP="00E44A2E">
      <w:pPr>
        <w:pStyle w:val="PargrafodaLista"/>
        <w:spacing w:after="0" w:line="240" w:lineRule="auto"/>
        <w:ind w:left="708" w:firstLine="708"/>
        <w:jc w:val="both"/>
        <w:rPr>
          <w:rFonts w:ascii="Pill Gothic 300mg Rg" w:hAnsi="Pill Gothic 300mg Rg"/>
          <w:bCs/>
          <w:sz w:val="20"/>
        </w:rPr>
      </w:pPr>
      <w:r w:rsidRPr="00EB625F">
        <w:rPr>
          <w:rFonts w:ascii="Tahoma" w:hAnsi="Tahoma" w:cs="Tahoma"/>
          <w:sz w:val="20"/>
        </w:rPr>
        <w:t xml:space="preserve">    Data</w:t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</w:r>
      <w:r w:rsidRPr="00EB625F">
        <w:rPr>
          <w:rFonts w:ascii="Tahoma" w:hAnsi="Tahoma" w:cs="Tahoma"/>
          <w:sz w:val="20"/>
        </w:rPr>
        <w:tab/>
        <w:t>Assinatura do pai/responsável</w:t>
      </w:r>
    </w:p>
    <w:sectPr w:rsidR="00BE5267" w:rsidRPr="00EB625F" w:rsidSect="000912CA">
      <w:headerReference w:type="default" r:id="rId52"/>
      <w:pgSz w:w="11906" w:h="16838"/>
      <w:pgMar w:top="1134" w:right="991" w:bottom="1417" w:left="993" w:header="142" w:footer="20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84" w:rsidRDefault="00A23284" w:rsidP="00576F0F">
      <w:pPr>
        <w:spacing w:after="0" w:line="240" w:lineRule="auto"/>
      </w:pPr>
      <w:r>
        <w:separator/>
      </w:r>
    </w:p>
  </w:endnote>
  <w:endnote w:type="continuationSeparator" w:id="0">
    <w:p w:rsidR="00A23284" w:rsidRDefault="00A23284" w:rsidP="0057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ll Gothic 300mg Rg">
    <w:panose1 w:val="02000503030000020004"/>
    <w:charset w:val="00"/>
    <w:family w:val="auto"/>
    <w:pitch w:val="variable"/>
    <w:sig w:usb0="8000002F" w:usb1="50004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ll Gothic 300mg Lt">
    <w:panose1 w:val="02000503030000020004"/>
    <w:charset w:val="00"/>
    <w:family w:val="auto"/>
    <w:pitch w:val="variable"/>
    <w:sig w:usb0="8000002F" w:usb1="50004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84" w:rsidRDefault="00A23284" w:rsidP="00576F0F">
      <w:pPr>
        <w:spacing w:after="0" w:line="240" w:lineRule="auto"/>
      </w:pPr>
      <w:r>
        <w:separator/>
      </w:r>
    </w:p>
  </w:footnote>
  <w:footnote w:type="continuationSeparator" w:id="0">
    <w:p w:rsidR="00A23284" w:rsidRDefault="00A23284" w:rsidP="0057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84" w:rsidRDefault="00A23284" w:rsidP="00576F0F">
    <w:pPr>
      <w:pStyle w:val="Cabealho"/>
      <w:jc w:val="center"/>
    </w:pPr>
  </w:p>
  <w:p w:rsidR="00A23284" w:rsidRDefault="00A232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D99"/>
    <w:multiLevelType w:val="hybridMultilevel"/>
    <w:tmpl w:val="D09A5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4D6B"/>
    <w:multiLevelType w:val="hybridMultilevel"/>
    <w:tmpl w:val="5EB23A3E"/>
    <w:lvl w:ilvl="0" w:tplc="B4E67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76A69"/>
    <w:multiLevelType w:val="hybridMultilevel"/>
    <w:tmpl w:val="1E96C560"/>
    <w:lvl w:ilvl="0" w:tplc="33B05D84">
      <w:numFmt w:val="bullet"/>
      <w:lvlText w:val="-"/>
      <w:lvlJc w:val="left"/>
      <w:pPr>
        <w:ind w:left="1440" w:hanging="360"/>
      </w:pPr>
      <w:rPr>
        <w:rFonts w:ascii="Pill Gothic 300mg Rg" w:eastAsiaTheme="minorHAnsi" w:hAnsi="Pill Gothic 300mg Rg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62BC9"/>
    <w:multiLevelType w:val="hybridMultilevel"/>
    <w:tmpl w:val="1834DB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3DB"/>
    <w:multiLevelType w:val="hybridMultilevel"/>
    <w:tmpl w:val="162ABE2C"/>
    <w:lvl w:ilvl="0" w:tplc="33B05D84">
      <w:numFmt w:val="bullet"/>
      <w:lvlText w:val="-"/>
      <w:lvlJc w:val="left"/>
      <w:pPr>
        <w:ind w:left="720" w:hanging="360"/>
      </w:pPr>
      <w:rPr>
        <w:rFonts w:ascii="Pill Gothic 300mg Rg" w:eastAsiaTheme="minorHAnsi" w:hAnsi="Pill Gothic 300mg Rg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73ED"/>
    <w:multiLevelType w:val="hybridMultilevel"/>
    <w:tmpl w:val="38269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0F4"/>
    <w:multiLevelType w:val="hybridMultilevel"/>
    <w:tmpl w:val="6BF653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4C65"/>
    <w:multiLevelType w:val="hybridMultilevel"/>
    <w:tmpl w:val="FF9ED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6C36"/>
    <w:multiLevelType w:val="hybridMultilevel"/>
    <w:tmpl w:val="2B6E5E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7376D3"/>
    <w:multiLevelType w:val="hybridMultilevel"/>
    <w:tmpl w:val="77825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F61D4"/>
    <w:multiLevelType w:val="hybridMultilevel"/>
    <w:tmpl w:val="481E3B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58D9"/>
    <w:multiLevelType w:val="hybridMultilevel"/>
    <w:tmpl w:val="AA8EA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06229"/>
    <w:multiLevelType w:val="hybridMultilevel"/>
    <w:tmpl w:val="2B6893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0F"/>
    <w:rsid w:val="00032455"/>
    <w:rsid w:val="000366AA"/>
    <w:rsid w:val="000703E3"/>
    <w:rsid w:val="000734FE"/>
    <w:rsid w:val="00080B5B"/>
    <w:rsid w:val="000912CA"/>
    <w:rsid w:val="00095F12"/>
    <w:rsid w:val="000C4683"/>
    <w:rsid w:val="000E53B6"/>
    <w:rsid w:val="000F5E00"/>
    <w:rsid w:val="00107EB0"/>
    <w:rsid w:val="0011406D"/>
    <w:rsid w:val="001422B0"/>
    <w:rsid w:val="00146239"/>
    <w:rsid w:val="00150AFD"/>
    <w:rsid w:val="00171C05"/>
    <w:rsid w:val="00194674"/>
    <w:rsid w:val="00194FB6"/>
    <w:rsid w:val="001C7F62"/>
    <w:rsid w:val="001D106C"/>
    <w:rsid w:val="001D3A46"/>
    <w:rsid w:val="00225B8E"/>
    <w:rsid w:val="002356C1"/>
    <w:rsid w:val="00237B6A"/>
    <w:rsid w:val="00253C0F"/>
    <w:rsid w:val="00267970"/>
    <w:rsid w:val="002C52E3"/>
    <w:rsid w:val="002D1AFE"/>
    <w:rsid w:val="002E1B3A"/>
    <w:rsid w:val="002E4379"/>
    <w:rsid w:val="00327069"/>
    <w:rsid w:val="0034468B"/>
    <w:rsid w:val="0036388E"/>
    <w:rsid w:val="00371E26"/>
    <w:rsid w:val="00384E59"/>
    <w:rsid w:val="003B28DA"/>
    <w:rsid w:val="003D1306"/>
    <w:rsid w:val="004257C5"/>
    <w:rsid w:val="0044085F"/>
    <w:rsid w:val="00457C87"/>
    <w:rsid w:val="00464AED"/>
    <w:rsid w:val="004653A8"/>
    <w:rsid w:val="0047131D"/>
    <w:rsid w:val="00472407"/>
    <w:rsid w:val="00481304"/>
    <w:rsid w:val="004922FD"/>
    <w:rsid w:val="004A15AD"/>
    <w:rsid w:val="004A7253"/>
    <w:rsid w:val="004B3C9B"/>
    <w:rsid w:val="004E2902"/>
    <w:rsid w:val="00503FC4"/>
    <w:rsid w:val="00554AAA"/>
    <w:rsid w:val="005715D6"/>
    <w:rsid w:val="00574388"/>
    <w:rsid w:val="00576F0F"/>
    <w:rsid w:val="00595E19"/>
    <w:rsid w:val="00597DFB"/>
    <w:rsid w:val="005A08FD"/>
    <w:rsid w:val="005A6009"/>
    <w:rsid w:val="005B6082"/>
    <w:rsid w:val="005B75AC"/>
    <w:rsid w:val="005C51DB"/>
    <w:rsid w:val="005D1051"/>
    <w:rsid w:val="005E6281"/>
    <w:rsid w:val="005F4EFE"/>
    <w:rsid w:val="006145B0"/>
    <w:rsid w:val="0063666F"/>
    <w:rsid w:val="006466C7"/>
    <w:rsid w:val="00651638"/>
    <w:rsid w:val="00663DE9"/>
    <w:rsid w:val="0068194E"/>
    <w:rsid w:val="00691671"/>
    <w:rsid w:val="006A02FC"/>
    <w:rsid w:val="006B2C5C"/>
    <w:rsid w:val="006C3EA5"/>
    <w:rsid w:val="006F3666"/>
    <w:rsid w:val="00712C8D"/>
    <w:rsid w:val="007C0B5F"/>
    <w:rsid w:val="007D40B1"/>
    <w:rsid w:val="007D5235"/>
    <w:rsid w:val="007E5E9A"/>
    <w:rsid w:val="0080482D"/>
    <w:rsid w:val="008048D3"/>
    <w:rsid w:val="008441E4"/>
    <w:rsid w:val="008457A3"/>
    <w:rsid w:val="00862EEF"/>
    <w:rsid w:val="0088266A"/>
    <w:rsid w:val="008925A4"/>
    <w:rsid w:val="008A47B8"/>
    <w:rsid w:val="008A78BC"/>
    <w:rsid w:val="008D4A74"/>
    <w:rsid w:val="008E390A"/>
    <w:rsid w:val="0090520F"/>
    <w:rsid w:val="009A5521"/>
    <w:rsid w:val="009B0D8F"/>
    <w:rsid w:val="00A10736"/>
    <w:rsid w:val="00A20ED8"/>
    <w:rsid w:val="00A23284"/>
    <w:rsid w:val="00A37717"/>
    <w:rsid w:val="00A43053"/>
    <w:rsid w:val="00A60652"/>
    <w:rsid w:val="00A80D13"/>
    <w:rsid w:val="00A93EB7"/>
    <w:rsid w:val="00A96727"/>
    <w:rsid w:val="00AA1FAB"/>
    <w:rsid w:val="00AE457D"/>
    <w:rsid w:val="00B35460"/>
    <w:rsid w:val="00B44289"/>
    <w:rsid w:val="00B63FC4"/>
    <w:rsid w:val="00BA1E50"/>
    <w:rsid w:val="00BB7439"/>
    <w:rsid w:val="00BC76E4"/>
    <w:rsid w:val="00BE5267"/>
    <w:rsid w:val="00BF570E"/>
    <w:rsid w:val="00C31251"/>
    <w:rsid w:val="00C4172B"/>
    <w:rsid w:val="00C54E17"/>
    <w:rsid w:val="00C55F53"/>
    <w:rsid w:val="00C651B3"/>
    <w:rsid w:val="00C73C0D"/>
    <w:rsid w:val="00C92D67"/>
    <w:rsid w:val="00CB1A51"/>
    <w:rsid w:val="00CD16DE"/>
    <w:rsid w:val="00CD5680"/>
    <w:rsid w:val="00CE29CD"/>
    <w:rsid w:val="00CF05BA"/>
    <w:rsid w:val="00CF3A24"/>
    <w:rsid w:val="00D071BF"/>
    <w:rsid w:val="00D122C9"/>
    <w:rsid w:val="00D23763"/>
    <w:rsid w:val="00D36ECA"/>
    <w:rsid w:val="00D3713C"/>
    <w:rsid w:val="00DF6A1F"/>
    <w:rsid w:val="00E165CF"/>
    <w:rsid w:val="00E44A2E"/>
    <w:rsid w:val="00E577FC"/>
    <w:rsid w:val="00E71490"/>
    <w:rsid w:val="00E97A80"/>
    <w:rsid w:val="00EA3460"/>
    <w:rsid w:val="00EB625F"/>
    <w:rsid w:val="00EC093F"/>
    <w:rsid w:val="00EC11DA"/>
    <w:rsid w:val="00EF6AD7"/>
    <w:rsid w:val="00F36ECB"/>
    <w:rsid w:val="00F53E18"/>
    <w:rsid w:val="00F53FDD"/>
    <w:rsid w:val="00F57420"/>
    <w:rsid w:val="00F60EF0"/>
    <w:rsid w:val="00F670B0"/>
    <w:rsid w:val="00F85958"/>
    <w:rsid w:val="00FB5AFF"/>
    <w:rsid w:val="00FC7A1D"/>
    <w:rsid w:val="00FD4F9F"/>
    <w:rsid w:val="00FD70BA"/>
    <w:rsid w:val="00FE23F1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5:docId w15:val="{516CE8BD-59E5-46A0-80EF-EFC57D2D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F0F"/>
  </w:style>
  <w:style w:type="paragraph" w:styleId="Rodap">
    <w:name w:val="footer"/>
    <w:basedOn w:val="Normal"/>
    <w:link w:val="RodapChar"/>
    <w:uiPriority w:val="99"/>
    <w:unhideWhenUsed/>
    <w:rsid w:val="0057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F0F"/>
  </w:style>
  <w:style w:type="paragraph" w:styleId="Textodebalo">
    <w:name w:val="Balloon Text"/>
    <w:basedOn w:val="Normal"/>
    <w:link w:val="TextodebaloChar"/>
    <w:uiPriority w:val="99"/>
    <w:semiHidden/>
    <w:unhideWhenUsed/>
    <w:rsid w:val="0057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F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576F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A43053"/>
    <w:pPr>
      <w:ind w:left="720"/>
      <w:contextualSpacing/>
    </w:pPr>
  </w:style>
  <w:style w:type="table" w:styleId="TabeladeLista4">
    <w:name w:val="List Table 4"/>
    <w:basedOn w:val="Tabelanormal"/>
    <w:uiPriority w:val="49"/>
    <w:rsid w:val="006819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3">
    <w:name w:val="List Table 3"/>
    <w:basedOn w:val="Tabelanormal"/>
    <w:uiPriority w:val="48"/>
    <w:rsid w:val="006819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81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8194E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574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74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74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74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7420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F5E00"/>
    <w:rPr>
      <w:color w:val="808080"/>
    </w:rPr>
  </w:style>
  <w:style w:type="character" w:styleId="Hyperlink">
    <w:name w:val="Hyperlink"/>
    <w:basedOn w:val="Fontepargpadro"/>
    <w:uiPriority w:val="99"/>
    <w:unhideWhenUsed/>
    <w:rsid w:val="00F670B0"/>
    <w:rPr>
      <w:color w:val="F49100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8" Type="http://schemas.openxmlformats.org/officeDocument/2006/relationships/image" Target="media/image1.jpeg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C73F-8737-439F-BE42-BA6195E6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GOULART GAUTO</dc:creator>
  <cp:lastModifiedBy>Carolina Jeronymo Rodrigues</cp:lastModifiedBy>
  <cp:revision>15</cp:revision>
  <cp:lastPrinted>2021-11-18T16:35:00Z</cp:lastPrinted>
  <dcterms:created xsi:type="dcterms:W3CDTF">2021-11-18T18:15:00Z</dcterms:created>
  <dcterms:modified xsi:type="dcterms:W3CDTF">2024-10-15T17:58:00Z</dcterms:modified>
</cp:coreProperties>
</file>